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70" w:rsidRPr="00272501" w:rsidRDefault="00AA1270" w:rsidP="00AA1270">
      <w:pPr>
        <w:pStyle w:val="23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EC319A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6D3B6B">
        <w:rPr>
          <w:bCs/>
          <w:iCs/>
          <w:sz w:val="28"/>
          <w:szCs w:val="28"/>
        </w:rPr>
        <w:t>8</w:t>
      </w:r>
    </w:p>
    <w:p w:rsidR="00AA1270" w:rsidRPr="00785FFD" w:rsidRDefault="00AA1270" w:rsidP="00AA1270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</w:t>
      </w:r>
      <w:r w:rsidR="006D3B6B">
        <w:rPr>
          <w:sz w:val="28"/>
          <w:szCs w:val="28"/>
          <w:lang w:eastAsia="en-US"/>
        </w:rPr>
        <w:t>2</w:t>
      </w:r>
      <w:r w:rsidRPr="00785FFD">
        <w:rPr>
          <w:sz w:val="28"/>
          <w:szCs w:val="28"/>
          <w:lang w:eastAsia="en-US"/>
        </w:rPr>
        <w:t xml:space="preserve"> году</w:t>
      </w:r>
    </w:p>
    <w:p w:rsidR="00AA1270" w:rsidRPr="00AA1270" w:rsidRDefault="00AA1270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AA1270" w:rsidRPr="00AA1270" w:rsidRDefault="00AA1270" w:rsidP="00AA1270">
      <w:pPr>
        <w:pStyle w:val="25"/>
        <w:ind w:left="360" w:firstLine="0"/>
        <w:jc w:val="center"/>
      </w:pPr>
      <w:r w:rsidRPr="00AA1270">
        <w:rPr>
          <w:iCs/>
          <w:noProof/>
        </w:rPr>
        <w:t xml:space="preserve">Инструкция </w:t>
      </w:r>
      <w:r w:rsidRPr="00AA1270">
        <w:t>по выполнению устной части ОГЭ</w:t>
      </w:r>
    </w:p>
    <w:p w:rsidR="00AA1270" w:rsidRPr="00AA1270" w:rsidRDefault="00AA1270" w:rsidP="00AA1270">
      <w:pPr>
        <w:pStyle w:val="25"/>
        <w:ind w:left="360" w:firstLine="0"/>
        <w:jc w:val="center"/>
      </w:pPr>
      <w:r w:rsidRPr="00AA1270">
        <w:t xml:space="preserve"> по иностранному языку (раздел «Говорение»)</w:t>
      </w:r>
    </w:p>
    <w:p w:rsidR="00AA1270" w:rsidRPr="00AA1270" w:rsidRDefault="00AA1270" w:rsidP="00AA1270">
      <w:pPr>
        <w:pStyle w:val="25"/>
        <w:ind w:left="360" w:firstLine="0"/>
        <w:jc w:val="center"/>
        <w:rPr>
          <w:b w:val="0"/>
          <w:i/>
        </w:rPr>
      </w:pPr>
      <w:r w:rsidRPr="00AA1270">
        <w:rPr>
          <w:b w:val="0"/>
          <w:bCs/>
          <w:noProof/>
          <w:kern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0434ED8" wp14:editId="4134A503">
                <wp:simplePos x="0" y="0"/>
                <wp:positionH relativeFrom="margin">
                  <wp:align>left</wp:align>
                </wp:positionH>
                <wp:positionV relativeFrom="paragraph">
                  <wp:posOffset>233045</wp:posOffset>
                </wp:positionV>
                <wp:extent cx="6153150" cy="1105534"/>
                <wp:effectExtent l="0" t="0" r="19050" b="19050"/>
                <wp:wrapNone/>
                <wp:docPr id="11" name="Прямоугольник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153150" cy="11055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1270" w:rsidRPr="004A0BAF" w:rsidRDefault="00AA1270" w:rsidP="00AA1270">
                            <w:pPr>
                              <w:ind w:right="66"/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4A0BAF">
                              <w:rPr>
                                <w:sz w:val="26"/>
                                <w:szCs w:val="26"/>
                              </w:rPr>
                              <w:t xml:space="preserve">Текст, который выделен жирным шрифтом, должен быть прочитан участникам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ОГЭ</w:t>
                            </w:r>
                            <w:r w:rsidRPr="004A0BAF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4A0BAF">
                              <w:rPr>
                                <w:sz w:val="26"/>
                                <w:szCs w:val="26"/>
                                <w:u w:val="single"/>
                              </w:rPr>
                              <w:t>слово в слово</w:t>
                            </w:r>
                            <w:r w:rsidRPr="004A0BAF">
                              <w:rPr>
                                <w:sz w:val="26"/>
                                <w:szCs w:val="26"/>
                              </w:rPr>
                              <w:t xml:space="preserve">. Это делается для стандартизации процедуры проведения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ОГЭ</w:t>
                            </w:r>
                            <w:r w:rsidRPr="004A0BAF">
                              <w:rPr>
                                <w:sz w:val="26"/>
                                <w:szCs w:val="26"/>
                              </w:rPr>
                              <w:t xml:space="preserve">. </w:t>
                            </w:r>
                            <w:r w:rsidRPr="004A0BA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Комментарии, отмеченные</w:t>
                            </w:r>
                            <w:r w:rsidRPr="004A0BAF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4A0BA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курсивом, не читаются участникам. Они даны </w:t>
                            </w:r>
                            <w:r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                               </w:t>
                            </w:r>
                            <w:r w:rsidRPr="004A0BA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в помощь организатору</w:t>
                            </w:r>
                            <w:r w:rsidRPr="004A0BAF"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  <w:r w:rsidRPr="004A0BAF">
                              <w:t xml:space="preserve"> </w:t>
                            </w:r>
                            <w:r w:rsidRPr="004A0BAF">
                              <w:rPr>
                                <w:sz w:val="26"/>
                                <w:szCs w:val="26"/>
                              </w:rPr>
                              <w:t xml:space="preserve">Инструктаж и экзамен проводятся в спокойной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             </w:t>
                            </w:r>
                            <w:r w:rsidRPr="004A0BAF">
                              <w:rPr>
                                <w:sz w:val="26"/>
                                <w:szCs w:val="26"/>
                              </w:rPr>
                              <w:t>и доброжелательной обстановке.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434ED8" id="Прямоугольник 15" o:spid="_x0000_s1026" style="position:absolute;left:0;text-align:left;margin-left:0;margin-top:18.35pt;width:484.5pt;height:87.0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">
                <o:lock v:ext="edit" aspectratio="t"/>
                <v:textbox>
                  <w:txbxContent>
                    <w:p w:rsidR="00AA1270" w:rsidRPr="004A0BAF" w:rsidRDefault="00AA1270" w:rsidP="00AA1270">
                      <w:pPr>
                        <w:ind w:right="66"/>
                        <w:jc w:val="both"/>
                        <w:rPr>
                          <w:sz w:val="26"/>
                          <w:szCs w:val="26"/>
                        </w:rPr>
                      </w:pPr>
                      <w:r w:rsidRPr="004A0BAF">
                        <w:rPr>
                          <w:sz w:val="26"/>
                          <w:szCs w:val="26"/>
                        </w:rPr>
                        <w:t xml:space="preserve">Текст, который выделен жирным шрифтом, должен быть прочитан участникам </w:t>
                      </w:r>
                      <w:r>
                        <w:rPr>
                          <w:sz w:val="26"/>
                          <w:szCs w:val="26"/>
                        </w:rPr>
                        <w:t>ОГЭ</w:t>
                      </w:r>
                      <w:r w:rsidRPr="004A0BAF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4A0BAF">
                        <w:rPr>
                          <w:sz w:val="26"/>
                          <w:szCs w:val="26"/>
                          <w:u w:val="single"/>
                        </w:rPr>
                        <w:t>слово в слово</w:t>
                      </w:r>
                      <w:r w:rsidRPr="004A0BAF">
                        <w:rPr>
                          <w:sz w:val="26"/>
                          <w:szCs w:val="26"/>
                        </w:rPr>
                        <w:t xml:space="preserve">. Это делается для стандартизации процедуры проведения </w:t>
                      </w:r>
                      <w:r>
                        <w:rPr>
                          <w:sz w:val="26"/>
                          <w:szCs w:val="26"/>
                        </w:rPr>
                        <w:t>ОГЭ</w:t>
                      </w:r>
                      <w:r w:rsidRPr="004A0BAF">
                        <w:rPr>
                          <w:sz w:val="26"/>
                          <w:szCs w:val="26"/>
                        </w:rPr>
                        <w:t xml:space="preserve">. </w:t>
                      </w:r>
                      <w:r w:rsidRPr="004A0BAF">
                        <w:rPr>
                          <w:i/>
                          <w:iCs/>
                          <w:sz w:val="26"/>
                          <w:szCs w:val="26"/>
                        </w:rPr>
                        <w:t>Комментарии, отмеченные</w:t>
                      </w:r>
                      <w:r w:rsidRPr="004A0BAF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4A0BAF">
                        <w:rPr>
                          <w:i/>
                          <w:iCs/>
                          <w:sz w:val="26"/>
                          <w:szCs w:val="26"/>
                        </w:rPr>
                        <w:t xml:space="preserve">курсивом, не читаются участникам. Они даны </w:t>
                      </w:r>
                      <w:r>
                        <w:rPr>
                          <w:i/>
                          <w:iCs/>
                          <w:sz w:val="26"/>
                          <w:szCs w:val="26"/>
                        </w:rPr>
                        <w:t xml:space="preserve">                                </w:t>
                      </w:r>
                      <w:r w:rsidRPr="004A0BAF">
                        <w:rPr>
                          <w:i/>
                          <w:iCs/>
                          <w:sz w:val="26"/>
                          <w:szCs w:val="26"/>
                        </w:rPr>
                        <w:t>в помощь организатору</w:t>
                      </w:r>
                      <w:r w:rsidRPr="004A0BAF">
                        <w:rPr>
                          <w:sz w:val="26"/>
                          <w:szCs w:val="26"/>
                        </w:rPr>
                        <w:t>.</w:t>
                      </w:r>
                      <w:r w:rsidRPr="004A0BAF">
                        <w:t xml:space="preserve"> </w:t>
                      </w:r>
                      <w:r w:rsidRPr="004A0BAF">
                        <w:rPr>
                          <w:sz w:val="26"/>
                          <w:szCs w:val="26"/>
                        </w:rPr>
                        <w:t xml:space="preserve">Инструктаж и экзамен проводятся в спокойной </w:t>
                      </w:r>
                      <w:r>
                        <w:rPr>
                          <w:sz w:val="26"/>
                          <w:szCs w:val="26"/>
                        </w:rPr>
                        <w:t xml:space="preserve">                                 </w:t>
                      </w:r>
                      <w:r w:rsidRPr="004A0BAF">
                        <w:rPr>
                          <w:sz w:val="26"/>
                          <w:szCs w:val="26"/>
                        </w:rPr>
                        <w:t>и доброжелательной обстановке.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AA1270">
        <w:rPr>
          <w:b w:val="0"/>
          <w:i/>
        </w:rPr>
        <w:t>(зачитывается в аудитории проведения)</w:t>
      </w:r>
    </w:p>
    <w:p w:rsidR="00AA1270" w:rsidRPr="00AA1270" w:rsidRDefault="00AA1270" w:rsidP="00AA1270">
      <w:pPr>
        <w:rPr>
          <w:b/>
          <w:iCs/>
          <w:noProof/>
          <w:sz w:val="28"/>
          <w:szCs w:val="28"/>
        </w:rPr>
      </w:pPr>
    </w:p>
    <w:p w:rsidR="00AA1270" w:rsidRPr="00AA1270" w:rsidRDefault="00AA1270" w:rsidP="00AA1270">
      <w:pPr>
        <w:rPr>
          <w:sz w:val="28"/>
          <w:szCs w:val="28"/>
        </w:rPr>
      </w:pPr>
    </w:p>
    <w:p w:rsidR="00AA1270" w:rsidRPr="00AA1270" w:rsidRDefault="00AA1270" w:rsidP="00AA1270">
      <w:pPr>
        <w:jc w:val="both"/>
        <w:rPr>
          <w:b/>
          <w:bCs/>
          <w:noProof/>
          <w:kern w:val="32"/>
          <w:sz w:val="28"/>
          <w:szCs w:val="28"/>
        </w:rPr>
      </w:pPr>
    </w:p>
    <w:p w:rsidR="00AA1270" w:rsidRPr="00AA1270" w:rsidRDefault="00AA1270" w:rsidP="00AA1270">
      <w:pPr>
        <w:jc w:val="both"/>
        <w:rPr>
          <w:b/>
          <w:bCs/>
          <w:noProof/>
          <w:kern w:val="32"/>
          <w:sz w:val="28"/>
          <w:szCs w:val="28"/>
        </w:rPr>
      </w:pPr>
    </w:p>
    <w:p w:rsidR="00AA1270" w:rsidRPr="00AA1270" w:rsidRDefault="00AA1270" w:rsidP="00AA1270">
      <w:pPr>
        <w:jc w:val="both"/>
        <w:rPr>
          <w:b/>
          <w:bCs/>
          <w:noProof/>
          <w:kern w:val="32"/>
          <w:sz w:val="28"/>
          <w:szCs w:val="28"/>
        </w:rPr>
      </w:pPr>
    </w:p>
    <w:p w:rsidR="00AA1270" w:rsidRPr="00AA1270" w:rsidRDefault="00AA1270" w:rsidP="00AA1270">
      <w:pPr>
        <w:jc w:val="both"/>
        <w:rPr>
          <w:b/>
          <w:bCs/>
          <w:noProof/>
          <w:kern w:val="32"/>
          <w:sz w:val="28"/>
          <w:szCs w:val="28"/>
        </w:rPr>
      </w:pP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 xml:space="preserve">Ответственный организатор обращает внимание участников ОГЭ </w:t>
      </w:r>
      <w:r w:rsidRPr="00AA1270">
        <w:rPr>
          <w:i/>
          <w:sz w:val="28"/>
          <w:szCs w:val="28"/>
          <w:u w:val="single"/>
        </w:rPr>
        <w:t>(только первой группы)</w:t>
      </w:r>
      <w:r w:rsidRPr="00AA1270">
        <w:rPr>
          <w:i/>
          <w:sz w:val="28"/>
          <w:szCs w:val="28"/>
        </w:rPr>
        <w:t xml:space="preserve"> на конверты с КИМ, вскрывает его и </w:t>
      </w:r>
      <w:r w:rsidRPr="00AA1270">
        <w:rPr>
          <w:rFonts w:eastAsiaTheme="minorHAnsi"/>
          <w:i/>
          <w:sz w:val="28"/>
          <w:szCs w:val="28"/>
          <w:lang w:eastAsia="en-US"/>
        </w:rPr>
        <w:t>передает техническому специалисту диск/</w:t>
      </w:r>
      <w:proofErr w:type="spellStart"/>
      <w:r w:rsidRPr="00AA1270">
        <w:rPr>
          <w:rFonts w:eastAsiaTheme="minorHAnsi"/>
          <w:i/>
          <w:sz w:val="28"/>
          <w:szCs w:val="28"/>
          <w:lang w:eastAsia="en-US"/>
        </w:rPr>
        <w:t>флеш</w:t>
      </w:r>
      <w:proofErr w:type="spellEnd"/>
      <w:r w:rsidRPr="00AA1270">
        <w:rPr>
          <w:rFonts w:eastAsiaTheme="minorHAnsi"/>
          <w:i/>
          <w:sz w:val="28"/>
          <w:szCs w:val="28"/>
          <w:lang w:eastAsia="en-US"/>
        </w:rPr>
        <w:t>-накопитель с заданиями КИМ в электронном виде</w:t>
      </w:r>
      <w:r w:rsidRPr="00AA1270">
        <w:rPr>
          <w:i/>
          <w:sz w:val="28"/>
          <w:szCs w:val="28"/>
        </w:rPr>
        <w:t xml:space="preserve"> для переноса на рабочий стол каждой рабочей станции по одному варианту задания КИМ.</w:t>
      </w:r>
    </w:p>
    <w:p w:rsidR="00AA1270" w:rsidRPr="00AA1270" w:rsidRDefault="00AA1270" w:rsidP="00AA1270">
      <w:pPr>
        <w:ind w:firstLine="709"/>
        <w:rPr>
          <w:i/>
          <w:sz w:val="28"/>
          <w:szCs w:val="28"/>
          <w:u w:val="single"/>
        </w:rPr>
      </w:pPr>
      <w:r w:rsidRPr="00AA1270">
        <w:rPr>
          <w:i/>
          <w:sz w:val="28"/>
          <w:szCs w:val="28"/>
        </w:rPr>
        <w:t xml:space="preserve">Участникам ОГЭ из последующих групп </w:t>
      </w:r>
      <w:r w:rsidRPr="00AA1270">
        <w:rPr>
          <w:i/>
          <w:sz w:val="28"/>
          <w:szCs w:val="28"/>
          <w:u w:val="single"/>
        </w:rPr>
        <w:t>только раздает КИМ.</w:t>
      </w:r>
    </w:p>
    <w:p w:rsidR="00A176E0" w:rsidRDefault="00A176E0" w:rsidP="00AA1270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AA1270" w:rsidRPr="00AA1270" w:rsidRDefault="00AA1270" w:rsidP="00AA1270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 xml:space="preserve">Уважаемые участники экзамена, </w:t>
      </w:r>
    </w:p>
    <w:p w:rsidR="00AA1270" w:rsidRPr="00AA1270" w:rsidRDefault="00AA1270" w:rsidP="00AA1270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>напоминаем Вам основные правила выполнения устной части экзаменационной работы по __________языку.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В процессе выполнения экзаменационной работы вы будете работать за компьютером под руководством организатора. 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КИМ представляет собой: 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>бумажный КИМ;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>звуковой файл с задани</w:t>
      </w:r>
      <w:r w:rsidR="00E90CA4">
        <w:rPr>
          <w:b/>
          <w:sz w:val="28"/>
          <w:szCs w:val="28"/>
        </w:rPr>
        <w:t>ями</w:t>
      </w:r>
      <w:r w:rsidRPr="00AA1270">
        <w:rPr>
          <w:b/>
          <w:sz w:val="28"/>
          <w:szCs w:val="28"/>
        </w:rPr>
        <w:t xml:space="preserve"> на компьютере.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>Во время всего ответа производится аудиозапись.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Перед ответом вначале работы вам необходимо произнести в микрофон номер выданного вам </w:t>
      </w:r>
      <w:r w:rsidRPr="00AA1270">
        <w:rPr>
          <w:b/>
          <w:bCs/>
          <w:sz w:val="28"/>
          <w:szCs w:val="28"/>
        </w:rPr>
        <w:t>идентификационного номера</w:t>
      </w:r>
      <w:r w:rsidRPr="00AA1270">
        <w:rPr>
          <w:b/>
          <w:sz w:val="28"/>
          <w:szCs w:val="28"/>
        </w:rPr>
        <w:t xml:space="preserve"> и номер варианта. 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По окончании ответа необходимо произнести еще раз выданный вам </w:t>
      </w:r>
      <w:r w:rsidRPr="00AA1270">
        <w:rPr>
          <w:b/>
          <w:bCs/>
          <w:sz w:val="28"/>
          <w:szCs w:val="28"/>
        </w:rPr>
        <w:t>идентификационный номер</w:t>
      </w:r>
      <w:r w:rsidRPr="00AA1270">
        <w:rPr>
          <w:b/>
          <w:sz w:val="28"/>
          <w:szCs w:val="28"/>
        </w:rPr>
        <w:t>.</w:t>
      </w:r>
    </w:p>
    <w:p w:rsidR="00AA1270" w:rsidRPr="00AA1270" w:rsidRDefault="00AA1270" w:rsidP="00AA1270">
      <w:pPr>
        <w:pStyle w:val="af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1270">
        <w:rPr>
          <w:rFonts w:ascii="Times New Roman" w:hAnsi="Times New Roman"/>
          <w:b/>
          <w:sz w:val="28"/>
          <w:szCs w:val="28"/>
        </w:rPr>
        <w:t>Перед ответом на каждое задание необходимо произнести номер каждого задания на русском языке</w:t>
      </w:r>
      <w:r w:rsidRPr="00AA1270">
        <w:rPr>
          <w:rFonts w:ascii="Times New Roman" w:hAnsi="Times New Roman"/>
          <w:sz w:val="28"/>
          <w:szCs w:val="28"/>
        </w:rPr>
        <w:t xml:space="preserve">. 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>Ответы на задания произносите в микрофон громко и разборчиво.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Устная часть КИМ ОГЭ по ______ языку включает в себя 3 задания. 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lastRenderedPageBreak/>
        <w:t xml:space="preserve">Задание 1 предусматривает чтение вслух небольшого текста. Время на подготовку – 1,5 минуты.   </w:t>
      </w:r>
    </w:p>
    <w:p w:rsidR="00AA1270" w:rsidRPr="00AA1270" w:rsidRDefault="00AA1270" w:rsidP="00AA1270">
      <w:pPr>
        <w:pStyle w:val="af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A1270">
        <w:rPr>
          <w:rFonts w:ascii="Times New Roman" w:hAnsi="Times New Roman"/>
          <w:b/>
          <w:sz w:val="28"/>
          <w:szCs w:val="28"/>
        </w:rPr>
        <w:t xml:space="preserve">В задании 2 предлагается ответить на шесть услышанных в аудиозаписи вопросов телефонного опроса. Отвечать на вопрос необходимо сразу после его прослушивания, затем слушать следующий вопрос и отвечать. 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В задании 3 необходимо построить связное монологическое высказывание на определённую тему с опорой на план.  Время на подготовку – 1,5 минуты.  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>Общее время ответа одного участника ОГЭ (включая время на подготовку) – 15 минут</w:t>
      </w:r>
      <w:r w:rsidR="00D7585D">
        <w:rPr>
          <w:b/>
          <w:sz w:val="28"/>
          <w:szCs w:val="28"/>
        </w:rPr>
        <w:t xml:space="preserve">, </w:t>
      </w:r>
      <w:r w:rsidR="00D7585D" w:rsidRPr="000F0595">
        <w:rPr>
          <w:b/>
          <w:sz w:val="28"/>
          <w:szCs w:val="28"/>
        </w:rPr>
        <w:t>по окончании выполнения заданий свой идентификационный номер Вы должны передать организатору</w:t>
      </w:r>
      <w:r w:rsidRPr="000F0595">
        <w:rPr>
          <w:b/>
          <w:sz w:val="28"/>
          <w:szCs w:val="28"/>
        </w:rPr>
        <w:t>.</w:t>
      </w:r>
      <w:bookmarkStart w:id="0" w:name="_GoBack"/>
      <w:bookmarkEnd w:id="0"/>
      <w:r w:rsidRPr="00AA1270">
        <w:rPr>
          <w:b/>
          <w:sz w:val="28"/>
          <w:szCs w:val="28"/>
        </w:rPr>
        <w:t xml:space="preserve"> </w:t>
      </w:r>
    </w:p>
    <w:p w:rsidR="00AA1270" w:rsidRPr="00AA1270" w:rsidRDefault="00AA1270" w:rsidP="00AA1270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Постарайтесь полностью выполнить поставленные задачи, говорить ясно и чётко, не отходить от темы и следовать предложенному плану ответа. Так Вы сможете набрать наибольшее количество баллов. </w:t>
      </w:r>
    </w:p>
    <w:p w:rsidR="00AA1270" w:rsidRPr="00AA1270" w:rsidRDefault="00AA1270" w:rsidP="00AA1270">
      <w:pPr>
        <w:autoSpaceDE w:val="0"/>
        <w:autoSpaceDN w:val="0"/>
        <w:adjustRightInd w:val="0"/>
        <w:ind w:firstLine="709"/>
        <w:rPr>
          <w:rFonts w:eastAsiaTheme="minorHAnsi"/>
          <w:b/>
          <w:bCs/>
          <w:sz w:val="28"/>
          <w:szCs w:val="28"/>
          <w:lang w:eastAsia="en-US"/>
        </w:rPr>
      </w:pPr>
    </w:p>
    <w:p w:rsidR="00AA1270" w:rsidRPr="00AA1270" w:rsidRDefault="00AA1270" w:rsidP="00AA12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>По окончании выполнения экзаменационной работы убедитесь в качественной записи ответов, для чего можно прослушать запись в нескольких местах аудиозаписи.</w:t>
      </w:r>
    </w:p>
    <w:p w:rsidR="00AA1270" w:rsidRPr="00AA1270" w:rsidRDefault="00AA1270" w:rsidP="00AA12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 xml:space="preserve">В случае если качество записанных ответов неудовлетворительное, обратитесь к организаторам. </w:t>
      </w:r>
    </w:p>
    <w:p w:rsidR="00AA1270" w:rsidRPr="00AA1270" w:rsidRDefault="00AA1270" w:rsidP="00AA12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>По всем вопросам, связанным с проведением экзамена (за исключением вопросов по содержанию КИМ), вы можете обращаться к организаторам.</w:t>
      </w:r>
    </w:p>
    <w:p w:rsidR="00AA1270" w:rsidRPr="00AA1270" w:rsidRDefault="00AA1270" w:rsidP="00AA12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>В случае плохого самочувствия незамедлительно обращайтесь</w:t>
      </w:r>
    </w:p>
    <w:p w:rsidR="00AA1270" w:rsidRPr="00AA1270" w:rsidRDefault="00AA1270" w:rsidP="00AA1270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 xml:space="preserve">к организаторам. В пункте присутствует медицинский работник. </w:t>
      </w:r>
    </w:p>
    <w:p w:rsidR="00AA1270" w:rsidRPr="00AA1270" w:rsidRDefault="00AA1270" w:rsidP="00AA12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>Напоминаем, что по состоянию здоровья и заключению медицинского работника, присутствующего в данном пункте, вы можете досрочно завершить выполнение экзаменационной работы и прийти на пересдачу.</w:t>
      </w:r>
    </w:p>
    <w:p w:rsidR="00AA1270" w:rsidRPr="00AA1270" w:rsidRDefault="00AA1270" w:rsidP="00AA12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 xml:space="preserve">Инструктаж закончен. </w:t>
      </w:r>
    </w:p>
    <w:p w:rsidR="00AA1270" w:rsidRPr="00AA1270" w:rsidRDefault="00AA1270" w:rsidP="00AA1270">
      <w:pPr>
        <w:autoSpaceDE w:val="0"/>
        <w:autoSpaceDN w:val="0"/>
        <w:adjustRightInd w:val="0"/>
        <w:ind w:firstLine="709"/>
        <w:rPr>
          <w:rFonts w:eastAsiaTheme="minorHAnsi"/>
          <w:b/>
          <w:bCs/>
          <w:sz w:val="28"/>
          <w:szCs w:val="28"/>
          <w:lang w:eastAsia="en-US"/>
        </w:rPr>
      </w:pPr>
    </w:p>
    <w:p w:rsidR="00AA1270" w:rsidRPr="00AA1270" w:rsidRDefault="00AA1270" w:rsidP="00AA12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>Перед началом выполнения экзаменационной работы, пожалуйста, успокойтесь, сосредоточьтесь, наденьте гарнитуру (наушники с микрофоном), находящуюся на вашем рабочем месте.</w:t>
      </w:r>
    </w:p>
    <w:p w:rsidR="00AA1270" w:rsidRPr="00AA1270" w:rsidRDefault="00AA1270" w:rsidP="00040066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 xml:space="preserve">Убедитесь, что наушники удобно </w:t>
      </w:r>
      <w:r w:rsidR="00040066">
        <w:rPr>
          <w:rFonts w:eastAsiaTheme="minorHAnsi"/>
          <w:b/>
          <w:bCs/>
          <w:sz w:val="28"/>
          <w:szCs w:val="28"/>
          <w:lang w:eastAsia="en-US"/>
        </w:rPr>
        <w:t>надеты</w:t>
      </w:r>
      <w:r w:rsidRPr="00AA1270">
        <w:rPr>
          <w:rFonts w:eastAsiaTheme="minorHAnsi"/>
          <w:b/>
          <w:bCs/>
          <w:sz w:val="28"/>
          <w:szCs w:val="28"/>
          <w:lang w:eastAsia="en-US"/>
        </w:rPr>
        <w:t xml:space="preserve"> и плотно прилегают к ушам,</w:t>
      </w:r>
      <w:r w:rsidR="00040066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AA1270">
        <w:rPr>
          <w:rFonts w:eastAsiaTheme="minorHAnsi"/>
          <w:b/>
          <w:bCs/>
          <w:sz w:val="28"/>
          <w:szCs w:val="28"/>
          <w:lang w:eastAsia="en-US"/>
        </w:rPr>
        <w:t>микрофон отрегулирован и находится непосредственно перед губами.</w:t>
      </w:r>
    </w:p>
    <w:p w:rsidR="00AA1270" w:rsidRPr="00AA1270" w:rsidRDefault="00AA1270" w:rsidP="00AA1270">
      <w:pPr>
        <w:autoSpaceDE w:val="0"/>
        <w:autoSpaceDN w:val="0"/>
        <w:adjustRightInd w:val="0"/>
        <w:ind w:firstLine="709"/>
        <w:rPr>
          <w:rFonts w:eastAsiaTheme="minorHAnsi"/>
          <w:b/>
          <w:bCs/>
          <w:sz w:val="28"/>
          <w:szCs w:val="28"/>
          <w:lang w:eastAsia="en-US"/>
        </w:rPr>
      </w:pPr>
      <w:r w:rsidRPr="00AA1270">
        <w:rPr>
          <w:rFonts w:eastAsiaTheme="minorHAnsi"/>
          <w:b/>
          <w:bCs/>
          <w:sz w:val="28"/>
          <w:szCs w:val="28"/>
          <w:lang w:eastAsia="en-US"/>
        </w:rPr>
        <w:t>Можете приступать к работе.</w:t>
      </w:r>
    </w:p>
    <w:p w:rsidR="00AA1270" w:rsidRPr="00AA1270" w:rsidRDefault="00AA1270" w:rsidP="00AA1270">
      <w:pPr>
        <w:jc w:val="center"/>
        <w:rPr>
          <w:b/>
          <w:i/>
          <w:sz w:val="28"/>
          <w:szCs w:val="28"/>
        </w:rPr>
      </w:pPr>
      <w:r w:rsidRPr="00AA1270">
        <w:rPr>
          <w:b/>
          <w:i/>
          <w:sz w:val="28"/>
          <w:szCs w:val="28"/>
        </w:rPr>
        <w:t>Желаем успеха!</w:t>
      </w:r>
    </w:p>
    <w:p w:rsidR="00AA1270" w:rsidRPr="00AA1270" w:rsidRDefault="00AA1270" w:rsidP="00AA1270">
      <w:pPr>
        <w:jc w:val="center"/>
        <w:rPr>
          <w:b/>
          <w:i/>
          <w:sz w:val="28"/>
          <w:szCs w:val="28"/>
        </w:rPr>
      </w:pPr>
    </w:p>
    <w:sectPr w:rsidR="00AA1270" w:rsidRPr="00AA1270" w:rsidSect="00115EF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D22" w:rsidRDefault="00626D22" w:rsidP="00115EF4">
      <w:r>
        <w:separator/>
      </w:r>
    </w:p>
  </w:endnote>
  <w:endnote w:type="continuationSeparator" w:id="0">
    <w:p w:rsidR="00626D22" w:rsidRDefault="00626D22" w:rsidP="0011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D22" w:rsidRDefault="00626D22" w:rsidP="00115EF4">
      <w:r>
        <w:separator/>
      </w:r>
    </w:p>
  </w:footnote>
  <w:footnote w:type="continuationSeparator" w:id="0">
    <w:p w:rsidR="00626D22" w:rsidRDefault="00626D22" w:rsidP="00115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238597"/>
      <w:docPartObj>
        <w:docPartGallery w:val="Page Numbers (Top of Page)"/>
        <w:docPartUnique/>
      </w:docPartObj>
    </w:sdtPr>
    <w:sdtEndPr/>
    <w:sdtContent>
      <w:p w:rsidR="00115EF4" w:rsidRDefault="00115EF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595">
          <w:rPr>
            <w:noProof/>
          </w:rPr>
          <w:t>2</w:t>
        </w:r>
        <w:r>
          <w:fldChar w:fldCharType="end"/>
        </w:r>
      </w:p>
    </w:sdtContent>
  </w:sdt>
  <w:p w:rsidR="00115EF4" w:rsidRDefault="00115EF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B3510D"/>
    <w:multiLevelType w:val="multilevel"/>
    <w:tmpl w:val="5B287FA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" w15:restartNumberingAfterBreak="0">
    <w:nsid w:val="0D702919"/>
    <w:multiLevelType w:val="hybridMultilevel"/>
    <w:tmpl w:val="A5120D86"/>
    <w:lvl w:ilvl="0" w:tplc="0B8C3918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E0B52"/>
    <w:multiLevelType w:val="multilevel"/>
    <w:tmpl w:val="EF1ED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 w15:restartNumberingAfterBreak="0">
    <w:nsid w:val="11117BAB"/>
    <w:multiLevelType w:val="hybridMultilevel"/>
    <w:tmpl w:val="EEFCB7CA"/>
    <w:lvl w:ilvl="0" w:tplc="769832D0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2016D1E"/>
    <w:multiLevelType w:val="hybridMultilevel"/>
    <w:tmpl w:val="0D2216EA"/>
    <w:lvl w:ilvl="0" w:tplc="6D141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2C42A4A"/>
    <w:multiLevelType w:val="hybridMultilevel"/>
    <w:tmpl w:val="27E2690E"/>
    <w:lvl w:ilvl="0" w:tplc="EF4A8718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D71453"/>
    <w:multiLevelType w:val="hybridMultilevel"/>
    <w:tmpl w:val="DCF43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B85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6A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74D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24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21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9EB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4D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A8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697CB6"/>
    <w:multiLevelType w:val="multilevel"/>
    <w:tmpl w:val="D0DABCA8"/>
    <w:lvl w:ilvl="0">
      <w:start w:val="6"/>
      <w:numFmt w:val="decimal"/>
      <w:lvlText w:val="%1."/>
      <w:lvlJc w:val="left"/>
      <w:pPr>
        <w:ind w:left="1567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57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9283854"/>
    <w:multiLevelType w:val="hybridMultilevel"/>
    <w:tmpl w:val="1F2417F2"/>
    <w:lvl w:ilvl="0" w:tplc="F134FEB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563720"/>
    <w:multiLevelType w:val="multilevel"/>
    <w:tmpl w:val="26143C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1CB91FA9"/>
    <w:multiLevelType w:val="multilevel"/>
    <w:tmpl w:val="C4F6B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B605CB"/>
    <w:multiLevelType w:val="hybridMultilevel"/>
    <w:tmpl w:val="85E6313A"/>
    <w:lvl w:ilvl="0" w:tplc="FC32A0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6B2BDA"/>
    <w:multiLevelType w:val="hybridMultilevel"/>
    <w:tmpl w:val="7136886A"/>
    <w:lvl w:ilvl="0" w:tplc="DEAE345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647" w:hanging="360"/>
      </w:pPr>
    </w:lvl>
    <w:lvl w:ilvl="2" w:tplc="0419001B" w:tentative="1">
      <w:start w:val="1"/>
      <w:numFmt w:val="lowerRoman"/>
      <w:lvlText w:val="%3."/>
      <w:lvlJc w:val="right"/>
      <w:pPr>
        <w:ind w:left="3367" w:hanging="180"/>
      </w:pPr>
    </w:lvl>
    <w:lvl w:ilvl="3" w:tplc="0419000F" w:tentative="1">
      <w:start w:val="1"/>
      <w:numFmt w:val="decimal"/>
      <w:lvlText w:val="%4."/>
      <w:lvlJc w:val="left"/>
      <w:pPr>
        <w:ind w:left="4087" w:hanging="360"/>
      </w:pPr>
    </w:lvl>
    <w:lvl w:ilvl="4" w:tplc="04190019" w:tentative="1">
      <w:start w:val="1"/>
      <w:numFmt w:val="lowerLetter"/>
      <w:lvlText w:val="%5."/>
      <w:lvlJc w:val="left"/>
      <w:pPr>
        <w:ind w:left="4807" w:hanging="360"/>
      </w:pPr>
    </w:lvl>
    <w:lvl w:ilvl="5" w:tplc="0419001B" w:tentative="1">
      <w:start w:val="1"/>
      <w:numFmt w:val="lowerRoman"/>
      <w:lvlText w:val="%6."/>
      <w:lvlJc w:val="right"/>
      <w:pPr>
        <w:ind w:left="5527" w:hanging="180"/>
      </w:pPr>
    </w:lvl>
    <w:lvl w:ilvl="6" w:tplc="0419000F" w:tentative="1">
      <w:start w:val="1"/>
      <w:numFmt w:val="decimal"/>
      <w:lvlText w:val="%7."/>
      <w:lvlJc w:val="left"/>
      <w:pPr>
        <w:ind w:left="6247" w:hanging="360"/>
      </w:pPr>
    </w:lvl>
    <w:lvl w:ilvl="7" w:tplc="04190019" w:tentative="1">
      <w:start w:val="1"/>
      <w:numFmt w:val="lowerLetter"/>
      <w:lvlText w:val="%8."/>
      <w:lvlJc w:val="left"/>
      <w:pPr>
        <w:ind w:left="6967" w:hanging="360"/>
      </w:pPr>
    </w:lvl>
    <w:lvl w:ilvl="8" w:tplc="041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15" w15:restartNumberingAfterBreak="0">
    <w:nsid w:val="1FDD2AC3"/>
    <w:multiLevelType w:val="multilevel"/>
    <w:tmpl w:val="A444787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3E96700"/>
    <w:multiLevelType w:val="hybridMultilevel"/>
    <w:tmpl w:val="738E78D4"/>
    <w:lvl w:ilvl="0" w:tplc="04F8ED98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80A4163"/>
    <w:multiLevelType w:val="hybridMultilevel"/>
    <w:tmpl w:val="09AC80EA"/>
    <w:lvl w:ilvl="0" w:tplc="3CF6F484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 w15:restartNumberingAfterBreak="0">
    <w:nsid w:val="28A15723"/>
    <w:multiLevelType w:val="multilevel"/>
    <w:tmpl w:val="939A0AD0"/>
    <w:lvl w:ilvl="0">
      <w:start w:val="1"/>
      <w:numFmt w:val="decimal"/>
      <w:lvlText w:val="%1."/>
      <w:lvlJc w:val="left"/>
      <w:pPr>
        <w:ind w:left="1248" w:hanging="1248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2AF526D8"/>
    <w:multiLevelType w:val="multilevel"/>
    <w:tmpl w:val="CFC664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 w15:restartNumberingAfterBreak="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 w15:restartNumberingAfterBreak="0">
    <w:nsid w:val="301E235F"/>
    <w:multiLevelType w:val="hybridMultilevel"/>
    <w:tmpl w:val="673CEA9A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531B59"/>
    <w:multiLevelType w:val="multilevel"/>
    <w:tmpl w:val="BE24F8C2"/>
    <w:lvl w:ilvl="0">
      <w:start w:val="5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37742431"/>
    <w:multiLevelType w:val="multilevel"/>
    <w:tmpl w:val="49E417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FCA79C9"/>
    <w:multiLevelType w:val="hybridMultilevel"/>
    <w:tmpl w:val="C6D0955A"/>
    <w:lvl w:ilvl="0" w:tplc="37C28F36">
      <w:start w:val="1"/>
      <w:numFmt w:val="decimal"/>
      <w:lvlText w:val="%1."/>
      <w:lvlJc w:val="left"/>
      <w:pPr>
        <w:ind w:left="1069" w:hanging="360"/>
      </w:pPr>
      <w:rPr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46C40"/>
    <w:multiLevelType w:val="hybridMultilevel"/>
    <w:tmpl w:val="791497C2"/>
    <w:lvl w:ilvl="0" w:tplc="797616EA">
      <w:start w:val="1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1A064A0"/>
    <w:multiLevelType w:val="hybridMultilevel"/>
    <w:tmpl w:val="6036599E"/>
    <w:lvl w:ilvl="0" w:tplc="575008FE">
      <w:start w:val="8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4108A6"/>
    <w:multiLevelType w:val="hybridMultilevel"/>
    <w:tmpl w:val="CE809BDC"/>
    <w:lvl w:ilvl="0" w:tplc="B322BD64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DEE7432"/>
    <w:multiLevelType w:val="hybridMultilevel"/>
    <w:tmpl w:val="F4DC1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700F3"/>
    <w:multiLevelType w:val="hybridMultilevel"/>
    <w:tmpl w:val="4392A938"/>
    <w:lvl w:ilvl="0" w:tplc="6FE89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82737"/>
    <w:multiLevelType w:val="hybridMultilevel"/>
    <w:tmpl w:val="82569008"/>
    <w:lvl w:ilvl="0" w:tplc="1812B2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9376BE8"/>
    <w:multiLevelType w:val="hybridMultilevel"/>
    <w:tmpl w:val="0852B12E"/>
    <w:lvl w:ilvl="0" w:tplc="15B63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F032E0D"/>
    <w:multiLevelType w:val="multilevel"/>
    <w:tmpl w:val="B886A2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34" w15:restartNumberingAfterBreak="0">
    <w:nsid w:val="630F77EE"/>
    <w:multiLevelType w:val="multilevel"/>
    <w:tmpl w:val="0EA2C7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0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8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2" w:hanging="2160"/>
      </w:pPr>
      <w:rPr>
        <w:rFonts w:hint="default"/>
      </w:rPr>
    </w:lvl>
  </w:abstractNum>
  <w:abstractNum w:abstractNumId="35" w15:restartNumberingAfterBreak="0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3F3CA3"/>
    <w:multiLevelType w:val="multilevel"/>
    <w:tmpl w:val="6FEE678E"/>
    <w:lvl w:ilvl="0">
      <w:start w:val="1"/>
      <w:numFmt w:val="decimal"/>
      <w:lvlText w:val="%1."/>
      <w:lvlJc w:val="left"/>
      <w:pPr>
        <w:ind w:left="1717" w:hanging="1008"/>
      </w:pPr>
      <w:rPr>
        <w:rFonts w:hint="default"/>
        <w:b w:val="0"/>
        <w:strike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 w15:restartNumberingAfterBreak="0">
    <w:nsid w:val="67E46523"/>
    <w:multiLevelType w:val="hybridMultilevel"/>
    <w:tmpl w:val="857A0D3C"/>
    <w:lvl w:ilvl="0" w:tplc="0ED66D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DA80824"/>
    <w:multiLevelType w:val="hybridMultilevel"/>
    <w:tmpl w:val="9490D2FC"/>
    <w:lvl w:ilvl="0" w:tplc="845E8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0DA237B"/>
    <w:multiLevelType w:val="multilevel"/>
    <w:tmpl w:val="F2621A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1D3755D"/>
    <w:multiLevelType w:val="multilevel"/>
    <w:tmpl w:val="FD4E2F2A"/>
    <w:lvl w:ilvl="0">
      <w:start w:val="1"/>
      <w:numFmt w:val="decimal"/>
      <w:lvlText w:val="%1."/>
      <w:lvlJc w:val="left"/>
      <w:pPr>
        <w:ind w:left="117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2" w:hanging="2160"/>
      </w:pPr>
      <w:rPr>
        <w:rFonts w:hint="default"/>
      </w:rPr>
    </w:lvl>
  </w:abstractNum>
  <w:abstractNum w:abstractNumId="41" w15:restartNumberingAfterBreak="0">
    <w:nsid w:val="736E1444"/>
    <w:multiLevelType w:val="multilevel"/>
    <w:tmpl w:val="4D3C65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41B099A"/>
    <w:multiLevelType w:val="hybridMultilevel"/>
    <w:tmpl w:val="C052BF6A"/>
    <w:name w:val="WW8Num3223"/>
    <w:lvl w:ilvl="0" w:tplc="C360DF5A">
      <w:start w:val="1"/>
      <w:numFmt w:val="bullet"/>
      <w:pStyle w:val="a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3" w15:restartNumberingAfterBreak="0">
    <w:nsid w:val="74E8429E"/>
    <w:multiLevelType w:val="multilevel"/>
    <w:tmpl w:val="BC766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 w15:restartNumberingAfterBreak="0">
    <w:nsid w:val="77AA0EFA"/>
    <w:multiLevelType w:val="hybridMultilevel"/>
    <w:tmpl w:val="BE682BCA"/>
    <w:lvl w:ilvl="0" w:tplc="18C0F71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5" w15:restartNumberingAfterBreak="0">
    <w:nsid w:val="7CDD6B55"/>
    <w:multiLevelType w:val="hybridMultilevel"/>
    <w:tmpl w:val="37A62C5C"/>
    <w:lvl w:ilvl="0" w:tplc="45C8713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5"/>
  </w:num>
  <w:num w:numId="2">
    <w:abstractNumId w:val="12"/>
  </w:num>
  <w:num w:numId="3">
    <w:abstractNumId w:val="8"/>
  </w:num>
  <w:num w:numId="4">
    <w:abstractNumId w:val="42"/>
  </w:num>
  <w:num w:numId="5">
    <w:abstractNumId w:val="40"/>
  </w:num>
  <w:num w:numId="6">
    <w:abstractNumId w:val="10"/>
  </w:num>
  <w:num w:numId="7">
    <w:abstractNumId w:val="35"/>
  </w:num>
  <w:num w:numId="8">
    <w:abstractNumId w:val="9"/>
  </w:num>
  <w:num w:numId="9">
    <w:abstractNumId w:val="7"/>
  </w:num>
  <w:num w:numId="10">
    <w:abstractNumId w:val="20"/>
  </w:num>
  <w:num w:numId="11">
    <w:abstractNumId w:val="29"/>
  </w:num>
  <w:num w:numId="12">
    <w:abstractNumId w:val="13"/>
  </w:num>
  <w:num w:numId="13">
    <w:abstractNumId w:val="19"/>
  </w:num>
  <w:num w:numId="14">
    <w:abstractNumId w:val="2"/>
  </w:num>
  <w:num w:numId="15">
    <w:abstractNumId w:val="15"/>
  </w:num>
  <w:num w:numId="16">
    <w:abstractNumId w:val="23"/>
  </w:num>
  <w:num w:numId="17">
    <w:abstractNumId w:val="22"/>
  </w:num>
  <w:num w:numId="18">
    <w:abstractNumId w:val="39"/>
  </w:num>
  <w:num w:numId="19">
    <w:abstractNumId w:val="11"/>
  </w:num>
  <w:num w:numId="20">
    <w:abstractNumId w:val="34"/>
  </w:num>
  <w:num w:numId="21">
    <w:abstractNumId w:val="37"/>
  </w:num>
  <w:num w:numId="22">
    <w:abstractNumId w:val="43"/>
  </w:num>
  <w:num w:numId="23">
    <w:abstractNumId w:val="33"/>
  </w:num>
  <w:num w:numId="24">
    <w:abstractNumId w:val="32"/>
  </w:num>
  <w:num w:numId="25">
    <w:abstractNumId w:val="0"/>
  </w:num>
  <w:num w:numId="26">
    <w:abstractNumId w:val="21"/>
  </w:num>
  <w:num w:numId="27">
    <w:abstractNumId w:val="6"/>
  </w:num>
  <w:num w:numId="28">
    <w:abstractNumId w:val="5"/>
  </w:num>
  <w:num w:numId="29">
    <w:abstractNumId w:val="41"/>
  </w:num>
  <w:num w:numId="30">
    <w:abstractNumId w:val="17"/>
  </w:num>
  <w:num w:numId="31">
    <w:abstractNumId w:val="16"/>
  </w:num>
  <w:num w:numId="32">
    <w:abstractNumId w:val="36"/>
  </w:num>
  <w:num w:numId="33">
    <w:abstractNumId w:val="18"/>
  </w:num>
  <w:num w:numId="34">
    <w:abstractNumId w:val="1"/>
  </w:num>
  <w:num w:numId="35">
    <w:abstractNumId w:val="28"/>
  </w:num>
  <w:num w:numId="36">
    <w:abstractNumId w:val="31"/>
  </w:num>
  <w:num w:numId="37">
    <w:abstractNumId w:val="4"/>
  </w:num>
  <w:num w:numId="38">
    <w:abstractNumId w:val="14"/>
  </w:num>
  <w:num w:numId="39">
    <w:abstractNumId w:val="24"/>
  </w:num>
  <w:num w:numId="40">
    <w:abstractNumId w:val="3"/>
  </w:num>
  <w:num w:numId="41">
    <w:abstractNumId w:val="27"/>
  </w:num>
  <w:num w:numId="42">
    <w:abstractNumId w:val="45"/>
  </w:num>
  <w:num w:numId="43">
    <w:abstractNumId w:val="44"/>
  </w:num>
  <w:num w:numId="44">
    <w:abstractNumId w:val="30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270"/>
    <w:rsid w:val="00040066"/>
    <w:rsid w:val="000F0595"/>
    <w:rsid w:val="00115EF4"/>
    <w:rsid w:val="001705EC"/>
    <w:rsid w:val="001A0D12"/>
    <w:rsid w:val="0036593C"/>
    <w:rsid w:val="00626B6C"/>
    <w:rsid w:val="00626D22"/>
    <w:rsid w:val="00650FED"/>
    <w:rsid w:val="006873C3"/>
    <w:rsid w:val="006D3B6B"/>
    <w:rsid w:val="008A5E6F"/>
    <w:rsid w:val="00A176E0"/>
    <w:rsid w:val="00AA1270"/>
    <w:rsid w:val="00AE4428"/>
    <w:rsid w:val="00BE6992"/>
    <w:rsid w:val="00D7585D"/>
    <w:rsid w:val="00E3369F"/>
    <w:rsid w:val="00E410B2"/>
    <w:rsid w:val="00E90CA4"/>
    <w:rsid w:val="00EC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6EA8A-2645-4C16-B19B-5C823284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autoRedefine/>
    <w:uiPriority w:val="99"/>
    <w:qFormat/>
    <w:rsid w:val="00AA1270"/>
    <w:pPr>
      <w:keepNext/>
      <w:keepLines/>
      <w:widowControl w:val="0"/>
      <w:spacing w:before="60" w:after="120"/>
      <w:outlineLvl w:val="0"/>
    </w:pPr>
    <w:rPr>
      <w:rFonts w:eastAsia="Calibri" w:cstheme="majorBidi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A12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qFormat/>
    <w:rsid w:val="00AA12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AA1270"/>
    <w:rPr>
      <w:rFonts w:ascii="Times New Roman" w:eastAsia="Calibri" w:hAnsi="Times New Roman" w:cstheme="majorBidi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12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AA12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uiPriority w:val="99"/>
    <w:rsid w:val="00AA1270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AA1270"/>
    <w:pPr>
      <w:widowControl w:val="0"/>
      <w:ind w:hanging="54"/>
      <w:jc w:val="both"/>
    </w:pPr>
    <w:rPr>
      <w:rFonts w:eastAsiaTheme="minorHAnsi" w:cstheme="minorBidi"/>
      <w:bCs/>
      <w:sz w:val="28"/>
      <w:szCs w:val="28"/>
      <w:lang w:eastAsia="en-US"/>
    </w:rPr>
  </w:style>
  <w:style w:type="paragraph" w:styleId="3">
    <w:name w:val="toc 3"/>
    <w:basedOn w:val="a0"/>
    <w:next w:val="a0"/>
    <w:autoRedefine/>
    <w:uiPriority w:val="39"/>
    <w:rsid w:val="00AA1270"/>
    <w:pPr>
      <w:ind w:left="240"/>
    </w:pPr>
    <w:rPr>
      <w:rFonts w:ascii="Calibri" w:hAnsi="Calibri" w:cs="Calibri"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A1270"/>
    <w:pPr>
      <w:tabs>
        <w:tab w:val="left" w:pos="0"/>
        <w:tab w:val="right" w:leader="dot" w:pos="9781"/>
      </w:tabs>
    </w:pPr>
    <w:rPr>
      <w:bCs/>
      <w:sz w:val="26"/>
      <w:szCs w:val="20"/>
    </w:rPr>
  </w:style>
  <w:style w:type="character" w:customStyle="1" w:styleId="a5">
    <w:name w:val="Основной текст Знак"/>
    <w:link w:val="a6"/>
    <w:rsid w:val="00AA1270"/>
    <w:rPr>
      <w:spacing w:val="10"/>
      <w:shd w:val="clear" w:color="auto" w:fill="FFFFFF"/>
    </w:rPr>
  </w:style>
  <w:style w:type="paragraph" w:styleId="a6">
    <w:name w:val="Body Text"/>
    <w:basedOn w:val="a0"/>
    <w:link w:val="a5"/>
    <w:rsid w:val="00AA1270"/>
    <w:pPr>
      <w:widowControl w:val="0"/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13">
    <w:name w:val="Основной текст Знак1"/>
    <w:basedOn w:val="a1"/>
    <w:uiPriority w:val="99"/>
    <w:semiHidden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8">
    <w:name w:val="Верхний колонтитул Знак"/>
    <w:basedOn w:val="a1"/>
    <w:link w:val="a7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page number"/>
    <w:basedOn w:val="a1"/>
    <w:rsid w:val="00AA1270"/>
  </w:style>
  <w:style w:type="character" w:customStyle="1" w:styleId="51">
    <w:name w:val="Основной текст (5)_"/>
    <w:link w:val="52"/>
    <w:rsid w:val="00AA1270"/>
    <w:rPr>
      <w:b/>
      <w:bCs/>
      <w:spacing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AA1270"/>
    <w:pPr>
      <w:widowControl w:val="0"/>
      <w:shd w:val="clear" w:color="auto" w:fill="FFFFFF"/>
      <w:spacing w:before="960" w:after="120" w:line="240" w:lineRule="atLeas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0">
    <w:name w:val="Заголовок №3_"/>
    <w:link w:val="31"/>
    <w:rsid w:val="00AA1270"/>
    <w:rPr>
      <w:b/>
      <w:bCs/>
      <w:spacing w:val="10"/>
      <w:shd w:val="clear" w:color="auto" w:fill="FFFFFF"/>
    </w:rPr>
  </w:style>
  <w:style w:type="paragraph" w:customStyle="1" w:styleId="31">
    <w:name w:val="Заголовок №3"/>
    <w:basedOn w:val="a0"/>
    <w:link w:val="30"/>
    <w:rsid w:val="00AA1270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"/>
    <w:rsid w:val="00AA1270"/>
    <w:rPr>
      <w:b/>
      <w:bCs/>
      <w:spacing w:val="0"/>
      <w:sz w:val="22"/>
      <w:szCs w:val="22"/>
      <w:lang w:bidi="ar-SA"/>
    </w:rPr>
  </w:style>
  <w:style w:type="character" w:customStyle="1" w:styleId="-1pt">
    <w:name w:val="Основной текст + Интервал -1 pt"/>
    <w:rsid w:val="00AA1270"/>
    <w:rPr>
      <w:spacing w:val="-20"/>
      <w:lang w:bidi="ar-SA"/>
    </w:rPr>
  </w:style>
  <w:style w:type="paragraph" w:styleId="aa">
    <w:name w:val="footer"/>
    <w:basedOn w:val="a0"/>
    <w:link w:val="ab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b">
    <w:name w:val="Нижний колонтитул Знак"/>
    <w:basedOn w:val="a1"/>
    <w:link w:val="aa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c">
    <w:name w:val="Table Grid"/>
    <w:basedOn w:val="a2"/>
    <w:uiPriority w:val="99"/>
    <w:rsid w:val="00AA12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сновной текст1"/>
    <w:basedOn w:val="a0"/>
    <w:rsid w:val="00AA1270"/>
    <w:pPr>
      <w:widowControl w:val="0"/>
      <w:shd w:val="clear" w:color="auto" w:fill="FFFFFF"/>
      <w:spacing w:before="300" w:line="319" w:lineRule="exact"/>
      <w:ind w:hanging="640"/>
      <w:jc w:val="both"/>
    </w:pPr>
    <w:rPr>
      <w:spacing w:val="-3"/>
      <w:sz w:val="26"/>
      <w:szCs w:val="20"/>
      <w:shd w:val="clear" w:color="auto" w:fill="FFFFFF"/>
    </w:rPr>
  </w:style>
  <w:style w:type="paragraph" w:styleId="ad">
    <w:name w:val="Balloon Text"/>
    <w:basedOn w:val="a0"/>
    <w:link w:val="ae"/>
    <w:rsid w:val="00AA1270"/>
    <w:pPr>
      <w:widowControl w:val="0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e">
    <w:name w:val="Текст выноски Знак"/>
    <w:basedOn w:val="a1"/>
    <w:link w:val="ad"/>
    <w:rsid w:val="00AA1270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нак Знак2"/>
    <w:rsid w:val="00AA1270"/>
    <w:rPr>
      <w:rFonts w:ascii="Tahoma" w:hAnsi="Tahoma" w:cs="Tahoma"/>
      <w:sz w:val="16"/>
      <w:szCs w:val="16"/>
    </w:rPr>
  </w:style>
  <w:style w:type="paragraph" w:styleId="af">
    <w:name w:val="List Paragraph"/>
    <w:basedOn w:val="a0"/>
    <w:link w:val="af0"/>
    <w:uiPriority w:val="34"/>
    <w:qFormat/>
    <w:rsid w:val="00AA12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AA1270"/>
    <w:rPr>
      <w:rFonts w:ascii="Calibri" w:eastAsia="Calibri" w:hAnsi="Calibri" w:cs="Times New Roman"/>
    </w:rPr>
  </w:style>
  <w:style w:type="character" w:customStyle="1" w:styleId="7">
    <w:name w:val="Основной текст (7)_"/>
    <w:link w:val="70"/>
    <w:rsid w:val="00AA1270"/>
    <w:rPr>
      <w:b/>
      <w:bCs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AA12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23">
    <w:name w:val="Body Text Indent 2"/>
    <w:basedOn w:val="a0"/>
    <w:link w:val="24"/>
    <w:unhideWhenUsed/>
    <w:rsid w:val="00AA12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rsid w:val="00AA1270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ody Text Indent"/>
    <w:basedOn w:val="a0"/>
    <w:link w:val="af2"/>
    <w:rsid w:val="00AA1270"/>
    <w:pPr>
      <w:spacing w:after="120" w:line="388" w:lineRule="auto"/>
      <w:ind w:left="283" w:right="25" w:firstLine="710"/>
      <w:jc w:val="both"/>
    </w:pPr>
    <w:rPr>
      <w:color w:val="000000"/>
      <w:sz w:val="26"/>
      <w:szCs w:val="22"/>
    </w:rPr>
  </w:style>
  <w:style w:type="character" w:customStyle="1" w:styleId="af2">
    <w:name w:val="Основной текст с отступом Знак"/>
    <w:basedOn w:val="a1"/>
    <w:link w:val="af1"/>
    <w:rsid w:val="00AA1270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f3">
    <w:name w:val="Book Title"/>
    <w:uiPriority w:val="33"/>
    <w:qFormat/>
    <w:rsid w:val="00AA1270"/>
    <w:rPr>
      <w:b/>
      <w:bCs/>
      <w:smallCaps/>
      <w:spacing w:val="5"/>
    </w:rPr>
  </w:style>
  <w:style w:type="paragraph" w:customStyle="1" w:styleId="16">
    <w:name w:val="Абзац списка1"/>
    <w:basedOn w:val="a0"/>
    <w:rsid w:val="00AA12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0"/>
    <w:link w:val="af5"/>
    <w:uiPriority w:val="99"/>
    <w:rsid w:val="00AA1270"/>
    <w:rPr>
      <w:rFonts w:eastAsia="Calibr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AA127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AA1270"/>
    <w:rPr>
      <w:rFonts w:ascii="Times New Roman" w:hAnsi="Times New Roman" w:cs="Times New Roman"/>
      <w:sz w:val="22"/>
      <w:vertAlign w:val="superscript"/>
    </w:rPr>
  </w:style>
  <w:style w:type="character" w:customStyle="1" w:styleId="af7">
    <w:name w:val="Основной текст_"/>
    <w:basedOn w:val="a1"/>
    <w:link w:val="4"/>
    <w:rsid w:val="00AA12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0"/>
    <w:link w:val="af7"/>
    <w:rsid w:val="00AA1270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  <w:style w:type="character" w:customStyle="1" w:styleId="14pt0pt">
    <w:name w:val="Основной текст + 14 pt;Интервал 0 pt"/>
    <w:basedOn w:val="af7"/>
    <w:rsid w:val="00AA1270"/>
    <w:rPr>
      <w:rFonts w:ascii="Times New Roman" w:eastAsia="Times New Roman" w:hAnsi="Times New Roman" w:cs="Times New Roma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8">
    <w:name w:val="Колонтитул"/>
    <w:basedOn w:val="a1"/>
    <w:rsid w:val="00AA12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9">
    <w:name w:val="Основной текст + Полужирный"/>
    <w:basedOn w:val="af7"/>
    <w:rsid w:val="00AA12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AA1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">
    <w:name w:val="перечисление"/>
    <w:basedOn w:val="a0"/>
    <w:link w:val="afa"/>
    <w:uiPriority w:val="99"/>
    <w:rsid w:val="00AA1270"/>
    <w:pPr>
      <w:numPr>
        <w:numId w:val="4"/>
      </w:numPr>
      <w:tabs>
        <w:tab w:val="left" w:pos="1120"/>
      </w:tabs>
      <w:suppressAutoHyphens/>
      <w:jc w:val="both"/>
    </w:pPr>
    <w:rPr>
      <w:rFonts w:eastAsia="Calibri"/>
      <w:sz w:val="20"/>
      <w:szCs w:val="20"/>
      <w:lang w:eastAsia="ar-SA"/>
    </w:rPr>
  </w:style>
  <w:style w:type="character" w:customStyle="1" w:styleId="afa">
    <w:name w:val="перечисление Знак"/>
    <w:link w:val="a"/>
    <w:uiPriority w:val="99"/>
    <w:locked/>
    <w:rsid w:val="00AA1270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">
    <w:name w:val="МР заголовок1"/>
    <w:basedOn w:val="af"/>
    <w:next w:val="25"/>
    <w:qFormat/>
    <w:rsid w:val="00AA1270"/>
    <w:pPr>
      <w:keepNext/>
      <w:keepLines/>
      <w:pageBreakBefore/>
      <w:numPr>
        <w:ilvl w:val="1"/>
        <w:numId w:val="6"/>
      </w:numPr>
      <w:tabs>
        <w:tab w:val="num" w:pos="360"/>
      </w:tabs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5">
    <w:name w:val="МР заголовок2"/>
    <w:basedOn w:val="af"/>
    <w:next w:val="a0"/>
    <w:link w:val="26"/>
    <w:qFormat/>
    <w:rsid w:val="00AA1270"/>
    <w:pPr>
      <w:keepNext/>
      <w:keepLines/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26">
    <w:name w:val="МР заголовок2 Знак"/>
    <w:basedOn w:val="a1"/>
    <w:link w:val="25"/>
    <w:rsid w:val="00AA1270"/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AA12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3"/>
    <w:basedOn w:val="a0"/>
    <w:link w:val="33"/>
    <w:rsid w:val="00AA1270"/>
    <w:pPr>
      <w:spacing w:after="120" w:line="259" w:lineRule="auto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AA1270"/>
    <w:rPr>
      <w:rFonts w:ascii="Calibri" w:eastAsia="Times New Roman" w:hAnsi="Calibri" w:cs="Times New Roman"/>
      <w:sz w:val="16"/>
      <w:szCs w:val="16"/>
    </w:rPr>
  </w:style>
  <w:style w:type="paragraph" w:customStyle="1" w:styleId="afb">
    <w:name w:val="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Title"/>
    <w:basedOn w:val="a0"/>
    <w:link w:val="afd"/>
    <w:qFormat/>
    <w:rsid w:val="00AA1270"/>
    <w:pPr>
      <w:jc w:val="center"/>
    </w:pPr>
    <w:rPr>
      <w:sz w:val="28"/>
    </w:rPr>
  </w:style>
  <w:style w:type="character" w:customStyle="1" w:styleId="afd">
    <w:name w:val="Название Знак"/>
    <w:basedOn w:val="a1"/>
    <w:link w:val="afc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2"/>
    <w:basedOn w:val="a0"/>
    <w:link w:val="28"/>
    <w:rsid w:val="00AA1270"/>
    <w:pPr>
      <w:jc w:val="both"/>
    </w:pPr>
    <w:rPr>
      <w:sz w:val="28"/>
    </w:rPr>
  </w:style>
  <w:style w:type="character" w:customStyle="1" w:styleId="28">
    <w:name w:val="Основной текст 2 Знак"/>
    <w:basedOn w:val="a1"/>
    <w:link w:val="27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Indent 3"/>
    <w:basedOn w:val="a0"/>
    <w:link w:val="35"/>
    <w:rsid w:val="00AA1270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rsid w:val="00AA127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e">
    <w:name w:val="Знак Знак Знак 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annotation text"/>
    <w:basedOn w:val="a0"/>
    <w:link w:val="aff0"/>
    <w:semiHidden/>
    <w:rsid w:val="00AA1270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AA12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Знак Знак1"/>
    <w:locked/>
    <w:rsid w:val="00AA1270"/>
    <w:rPr>
      <w:sz w:val="24"/>
      <w:szCs w:val="24"/>
      <w:lang w:val="ru-RU" w:eastAsia="ru-RU" w:bidi="ar-SA"/>
    </w:rPr>
  </w:style>
  <w:style w:type="character" w:styleId="aff1">
    <w:name w:val="annotation reference"/>
    <w:rsid w:val="00AA1270"/>
    <w:rPr>
      <w:sz w:val="16"/>
      <w:szCs w:val="16"/>
    </w:rPr>
  </w:style>
  <w:style w:type="paragraph" w:styleId="aff2">
    <w:name w:val="annotation subject"/>
    <w:basedOn w:val="aff"/>
    <w:next w:val="aff"/>
    <w:link w:val="aff3"/>
    <w:rsid w:val="00AA1270"/>
    <w:rPr>
      <w:b/>
      <w:bCs/>
    </w:rPr>
  </w:style>
  <w:style w:type="character" w:customStyle="1" w:styleId="aff3">
    <w:name w:val="Тема примечания Знак"/>
    <w:basedOn w:val="aff0"/>
    <w:link w:val="aff2"/>
    <w:rsid w:val="00AA12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3">
    <w:name w:val="Сетка таблицы5"/>
    <w:uiPriority w:val="59"/>
    <w:rsid w:val="00AA1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0"/>
    <w:rsid w:val="00AA127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2019-10-04T13:43:00Z</dcterms:created>
  <dcterms:modified xsi:type="dcterms:W3CDTF">2022-03-28T05:49:00Z</dcterms:modified>
</cp:coreProperties>
</file>